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B31" w:rsidRPr="00E06B31" w:rsidRDefault="00E06B31" w:rsidP="00E06B31">
      <w:pPr>
        <w:pStyle w:val="a3"/>
        <w:kinsoku w:val="0"/>
        <w:overflowPunct w:val="0"/>
        <w:ind w:left="0" w:firstLine="0"/>
        <w:jc w:val="center"/>
        <w:rPr>
          <w:sz w:val="20"/>
          <w:szCs w:val="20"/>
        </w:rPr>
      </w:pPr>
      <w:r w:rsidRPr="00E06B31">
        <w:rPr>
          <w:noProof/>
          <w:sz w:val="20"/>
          <w:szCs w:val="20"/>
        </w:rPr>
        <w:drawing>
          <wp:inline distT="0" distB="0" distL="0" distR="0" wp14:anchorId="610EE36C" wp14:editId="1337889E">
            <wp:extent cx="971550" cy="962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B31" w:rsidRPr="00E06B31" w:rsidRDefault="00E06B31" w:rsidP="00E06B31">
      <w:pPr>
        <w:pStyle w:val="a3"/>
        <w:kinsoku w:val="0"/>
        <w:overflowPunct w:val="0"/>
        <w:ind w:left="0" w:firstLine="0"/>
        <w:jc w:val="center"/>
        <w:rPr>
          <w:sz w:val="21"/>
          <w:szCs w:val="21"/>
        </w:rPr>
      </w:pPr>
    </w:p>
    <w:p w:rsidR="00E06B31" w:rsidRDefault="00E06B31" w:rsidP="00E06B31">
      <w:pPr>
        <w:pStyle w:val="1"/>
        <w:kinsoku w:val="0"/>
        <w:overflowPunct w:val="0"/>
        <w:jc w:val="center"/>
        <w:rPr>
          <w:spacing w:val="25"/>
          <w:w w:val="99"/>
        </w:rPr>
      </w:pPr>
      <w:r w:rsidRPr="00E06B31">
        <w:rPr>
          <w:spacing w:val="-1"/>
        </w:rPr>
        <w:t>МЕСТНАЯ</w:t>
      </w:r>
      <w:r w:rsidRPr="00E06B31">
        <w:rPr>
          <w:spacing w:val="-42"/>
        </w:rPr>
        <w:t xml:space="preserve"> </w:t>
      </w:r>
      <w:r w:rsidRPr="00E06B31">
        <w:rPr>
          <w:spacing w:val="-1"/>
        </w:rPr>
        <w:t>АДМИНИСТРАЦИЯ</w:t>
      </w:r>
      <w:r w:rsidRPr="00E06B31">
        <w:rPr>
          <w:spacing w:val="25"/>
          <w:w w:val="99"/>
        </w:rPr>
        <w:t xml:space="preserve"> </w:t>
      </w:r>
    </w:p>
    <w:p w:rsidR="00E06B31" w:rsidRPr="00E06B31" w:rsidRDefault="00E06B31" w:rsidP="00E06B31">
      <w:pPr>
        <w:pStyle w:val="1"/>
        <w:kinsoku w:val="0"/>
        <w:overflowPunct w:val="0"/>
        <w:jc w:val="center"/>
        <w:rPr>
          <w:b w:val="0"/>
          <w:bCs w:val="0"/>
        </w:rPr>
      </w:pPr>
      <w:r w:rsidRPr="00E06B31">
        <w:rPr>
          <w:spacing w:val="-1"/>
        </w:rPr>
        <w:t>ВНУТРИГОРОДСКОГО</w:t>
      </w:r>
      <w:r w:rsidRPr="00E06B31">
        <w:rPr>
          <w:spacing w:val="-43"/>
        </w:rPr>
        <w:t xml:space="preserve"> </w:t>
      </w:r>
      <w:r w:rsidRPr="00E06B31">
        <w:rPr>
          <w:spacing w:val="-1"/>
        </w:rPr>
        <w:t>МУНИЦИПАЛЬНОГО</w:t>
      </w:r>
      <w:r w:rsidRPr="00E06B31">
        <w:rPr>
          <w:spacing w:val="-42"/>
        </w:rPr>
        <w:t xml:space="preserve"> </w:t>
      </w:r>
      <w:r w:rsidRPr="00E06B31">
        <w:rPr>
          <w:spacing w:val="-1"/>
        </w:rPr>
        <w:t>ОБРАЗОВАНИЯ</w:t>
      </w:r>
    </w:p>
    <w:p w:rsidR="00E06B31" w:rsidRPr="00E06B31" w:rsidRDefault="00E06B31" w:rsidP="00E06B31">
      <w:pPr>
        <w:pStyle w:val="a3"/>
        <w:kinsoku w:val="0"/>
        <w:overflowPunct w:val="0"/>
        <w:ind w:left="0" w:firstLine="0"/>
        <w:jc w:val="center"/>
      </w:pPr>
      <w:r w:rsidRPr="00E06B31">
        <w:rPr>
          <w:b/>
          <w:bCs/>
          <w:spacing w:val="-1"/>
        </w:rPr>
        <w:t>ГОРОДА</w:t>
      </w:r>
      <w:r w:rsidRPr="00E06B31">
        <w:rPr>
          <w:b/>
          <w:bCs/>
          <w:spacing w:val="-35"/>
        </w:rPr>
        <w:t xml:space="preserve"> </w:t>
      </w:r>
      <w:r w:rsidRPr="00E06B31">
        <w:rPr>
          <w:b/>
          <w:bCs/>
          <w:spacing w:val="-1"/>
        </w:rPr>
        <w:t>СЕВАСТОПОЛЯ</w:t>
      </w:r>
      <w:r w:rsidRPr="00E06B31">
        <w:rPr>
          <w:b/>
          <w:bCs/>
          <w:spacing w:val="21"/>
          <w:w w:val="99"/>
        </w:rPr>
        <w:t xml:space="preserve"> </w:t>
      </w:r>
      <w:r w:rsidRPr="00E06B31">
        <w:rPr>
          <w:b/>
          <w:bCs/>
          <w:spacing w:val="-1"/>
        </w:rPr>
        <w:t>ГАГАРИНСКИЙ</w:t>
      </w:r>
      <w:r w:rsidRPr="00E06B31">
        <w:rPr>
          <w:b/>
          <w:bCs/>
          <w:spacing w:val="-31"/>
        </w:rPr>
        <w:t xml:space="preserve"> </w:t>
      </w:r>
      <w:r w:rsidRPr="00E06B31">
        <w:rPr>
          <w:b/>
          <w:bCs/>
          <w:spacing w:val="-1"/>
        </w:rPr>
        <w:t>МУНИЦИПАЛЬНЫЙ</w:t>
      </w:r>
      <w:r w:rsidRPr="00E06B31">
        <w:rPr>
          <w:b/>
          <w:bCs/>
          <w:spacing w:val="-30"/>
        </w:rPr>
        <w:t xml:space="preserve"> </w:t>
      </w:r>
      <w:r w:rsidRPr="00E06B31">
        <w:rPr>
          <w:b/>
          <w:bCs/>
          <w:spacing w:val="-1"/>
        </w:rPr>
        <w:t>ОКРУГ</w:t>
      </w:r>
    </w:p>
    <w:p w:rsidR="00E06B31" w:rsidRPr="00E06B31" w:rsidRDefault="00E06B31" w:rsidP="00E06B31">
      <w:pPr>
        <w:pStyle w:val="a3"/>
        <w:kinsoku w:val="0"/>
        <w:overflowPunct w:val="0"/>
        <w:ind w:left="0" w:firstLine="0"/>
        <w:jc w:val="center"/>
        <w:rPr>
          <w:b/>
          <w:bCs/>
          <w:sz w:val="4"/>
          <w:szCs w:val="4"/>
        </w:rPr>
      </w:pPr>
    </w:p>
    <w:p w:rsidR="00E06B31" w:rsidRPr="00E06B31" w:rsidRDefault="00E06B31" w:rsidP="00E06B31">
      <w:pPr>
        <w:pStyle w:val="a3"/>
        <w:kinsoku w:val="0"/>
        <w:overflowPunct w:val="0"/>
        <w:ind w:left="0" w:firstLine="0"/>
        <w:jc w:val="center"/>
        <w:rPr>
          <w:sz w:val="12"/>
          <w:szCs w:val="12"/>
        </w:rPr>
      </w:pPr>
      <w:r w:rsidRPr="00E06B31">
        <w:rPr>
          <w:noProof/>
          <w:sz w:val="12"/>
          <w:szCs w:val="12"/>
        </w:rPr>
        <mc:AlternateContent>
          <mc:Choice Requires="wpg">
            <w:drawing>
              <wp:inline distT="0" distB="0" distL="0" distR="0" wp14:anchorId="5480DBD5" wp14:editId="6E7E4A53">
                <wp:extent cx="5972175" cy="76200"/>
                <wp:effectExtent l="7620" t="635" r="1905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2175" cy="76200"/>
                          <a:chOff x="0" y="0"/>
                          <a:chExt cx="9405" cy="12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360" cy="20"/>
                          </a:xfrm>
                          <a:custGeom>
                            <a:avLst/>
                            <a:gdLst>
                              <a:gd name="T0" fmla="*/ 0 w 9360"/>
                              <a:gd name="T1" fmla="*/ 0 h 20"/>
                              <a:gd name="T2" fmla="*/ 9360 w 93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0" h="2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22" y="112"/>
                            <a:ext cx="9360" cy="20"/>
                          </a:xfrm>
                          <a:custGeom>
                            <a:avLst/>
                            <a:gdLst>
                              <a:gd name="T0" fmla="*/ 0 w 9360"/>
                              <a:gd name="T1" fmla="*/ 0 h 20"/>
                              <a:gd name="T2" fmla="*/ 9360 w 93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0" h="2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5F9F5B1D" id="Group 2" o:spid="_x0000_s1026" style="width:470.25pt;height:6pt;mso-position-horizontal-relative:char;mso-position-vertical-relative:line" coordsize="940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">
                <v:shape id="Freeform 3" o:spid="_x0000_s1027" style="position:absolute;left:22;top:22;width:9360;height:20;visibility:visible;mso-wrap-style:square;v-text-anchor:top" coordsize="93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" path="m,l9360,e" filled="f" strokeweight="2.25pt">
                  <v:path arrowok="t" o:connecttype="custom" o:connectlocs="0,0;9360,0" o:connectangles="0,0"/>
                </v:shape>
                <v:shape id="Freeform 4" o:spid="_x0000_s1028" style="position:absolute;left:22;top:112;width:9360;height:20;visibility:visible;mso-wrap-style:square;v-text-anchor:top" coordsize="93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" path="m,l9360,e" filled="f">
                  <v:path arrowok="t" o:connecttype="custom" o:connectlocs="0,0;9360,0" o:connectangles="0,0"/>
                </v:shape>
                <w10:anchorlock/>
              </v:group>
            </w:pict>
          </mc:Fallback>
        </mc:AlternateContent>
      </w:r>
    </w:p>
    <w:p w:rsidR="00E06B31" w:rsidRPr="00E06B31" w:rsidRDefault="00E06B31" w:rsidP="00E06B31">
      <w:pPr>
        <w:pStyle w:val="a3"/>
        <w:kinsoku w:val="0"/>
        <w:overflowPunct w:val="0"/>
        <w:ind w:left="0" w:firstLine="0"/>
        <w:jc w:val="center"/>
        <w:rPr>
          <w:b/>
          <w:bCs/>
          <w:sz w:val="39"/>
          <w:szCs w:val="39"/>
        </w:rPr>
      </w:pPr>
    </w:p>
    <w:p w:rsidR="00E06B31" w:rsidRPr="00E06B31" w:rsidRDefault="00E06B31" w:rsidP="00E06B31">
      <w:pPr>
        <w:pStyle w:val="a3"/>
        <w:kinsoku w:val="0"/>
        <w:overflowPunct w:val="0"/>
        <w:ind w:left="0" w:firstLine="0"/>
        <w:jc w:val="center"/>
      </w:pPr>
      <w:r w:rsidRPr="00E06B31">
        <w:rPr>
          <w:b/>
          <w:bCs/>
          <w:spacing w:val="-1"/>
        </w:rPr>
        <w:t>ПОСТАНОВЛЕНИЕ</w:t>
      </w:r>
    </w:p>
    <w:p w:rsidR="00E06B31" w:rsidRPr="00E06B31" w:rsidRDefault="00E06B31" w:rsidP="00E06B31">
      <w:pPr>
        <w:pStyle w:val="a3"/>
        <w:kinsoku w:val="0"/>
        <w:overflowPunct w:val="0"/>
        <w:ind w:left="0" w:firstLine="0"/>
        <w:jc w:val="center"/>
        <w:rPr>
          <w:b/>
          <w:bCs/>
        </w:rPr>
      </w:pPr>
    </w:p>
    <w:p w:rsidR="00660DFA" w:rsidRPr="00E06B31" w:rsidRDefault="00E06B31" w:rsidP="00BF077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6B3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F0770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E06B31">
        <w:rPr>
          <w:rFonts w:ascii="Times New Roman" w:hAnsi="Times New Roman" w:cs="Times New Roman"/>
          <w:b/>
          <w:bCs/>
          <w:sz w:val="28"/>
          <w:szCs w:val="28"/>
        </w:rPr>
        <w:t xml:space="preserve">» ноября </w:t>
      </w:r>
      <w:r w:rsidRPr="00E06B31">
        <w:rPr>
          <w:rFonts w:ascii="Times New Roman" w:hAnsi="Times New Roman" w:cs="Times New Roman"/>
          <w:b/>
          <w:bCs/>
          <w:spacing w:val="-9"/>
          <w:sz w:val="28"/>
          <w:szCs w:val="28"/>
        </w:rPr>
        <w:t>2020</w:t>
      </w:r>
      <w:r w:rsidRPr="00E06B31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E06B31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Pr="00E06B3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06B3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</w:t>
      </w:r>
      <w:r w:rsidR="00BF077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Pr="00E06B31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E06B31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BF0770">
        <w:rPr>
          <w:rFonts w:ascii="Times New Roman" w:hAnsi="Times New Roman" w:cs="Times New Roman"/>
          <w:b/>
          <w:bCs/>
          <w:spacing w:val="-5"/>
          <w:sz w:val="28"/>
          <w:szCs w:val="28"/>
        </w:rPr>
        <w:t>61</w:t>
      </w:r>
      <w:r w:rsidRPr="00E06B31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E06B3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E06B31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06B31">
        <w:rPr>
          <w:rFonts w:ascii="Times New Roman" w:hAnsi="Times New Roman" w:cs="Times New Roman"/>
          <w:b/>
          <w:bCs/>
          <w:sz w:val="28"/>
          <w:szCs w:val="28"/>
        </w:rPr>
        <w:t>ПМА</w:t>
      </w:r>
    </w:p>
    <w:p w:rsidR="00E06B31" w:rsidRPr="00E06B31" w:rsidRDefault="00E06B31" w:rsidP="00E06B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06B31" w:rsidRDefault="00E06B31" w:rsidP="00E06B31">
      <w:pPr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06B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 внесении изменений в постановление местной администрации внутригородского муниципального образования города Севастополя Гагаринский муниципальный округ от 14 ноября 2018 г. № 72-ПМА                    </w:t>
      </w:r>
      <w:proofErr w:type="gramStart"/>
      <w:r w:rsidRPr="00E06B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«</w:t>
      </w:r>
      <w:proofErr w:type="gramEnd"/>
      <w:r w:rsidRPr="00E06B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 утверждении перечня муниципальных программ внутригородского муниципального образования города Севастополя Гагаринский муниципальный округ»</w:t>
      </w:r>
    </w:p>
    <w:p w:rsidR="00E06B31" w:rsidRPr="00E06B31" w:rsidRDefault="00E06B31" w:rsidP="00E06B31">
      <w:pPr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E06B31" w:rsidRDefault="00E06B31" w:rsidP="00E06B31">
      <w:pPr>
        <w:pStyle w:val="a3"/>
        <w:kinsoku w:val="0"/>
        <w:overflowPunct w:val="0"/>
        <w:ind w:left="0" w:firstLine="709"/>
        <w:jc w:val="both"/>
        <w:rPr>
          <w:b/>
          <w:spacing w:val="-1"/>
        </w:rPr>
      </w:pPr>
      <w:r w:rsidRPr="00E06B31">
        <w:rPr>
          <w:spacing w:val="-1"/>
        </w:rPr>
        <w:t>В соответствии со статьей 179</w:t>
      </w:r>
      <w:r w:rsidRPr="00E06B31">
        <w:rPr>
          <w:w w:val="95"/>
        </w:rPr>
        <w:t xml:space="preserve"> </w:t>
      </w:r>
      <w:r w:rsidRPr="00E06B31">
        <w:rPr>
          <w:spacing w:val="-1"/>
          <w:w w:val="95"/>
        </w:rPr>
        <w:t xml:space="preserve">Бюджетного кодекса Российской </w:t>
      </w:r>
      <w:r w:rsidRPr="00E06B31">
        <w:rPr>
          <w:spacing w:val="-1"/>
        </w:rPr>
        <w:t>Федерации,</w:t>
      </w:r>
      <w:r w:rsidRPr="00E06B31">
        <w:rPr>
          <w:spacing w:val="75"/>
          <w:w w:val="99"/>
        </w:rPr>
        <w:t xml:space="preserve"> </w:t>
      </w:r>
      <w:r w:rsidRPr="00E06B31">
        <w:rPr>
          <w:spacing w:val="-1"/>
        </w:rPr>
        <w:t>Федеральным</w:t>
      </w:r>
      <w:r w:rsidRPr="00E06B31">
        <w:rPr>
          <w:spacing w:val="11"/>
        </w:rPr>
        <w:t xml:space="preserve"> </w:t>
      </w:r>
      <w:r w:rsidRPr="00E06B31">
        <w:rPr>
          <w:spacing w:val="-1"/>
        </w:rPr>
        <w:t>законом</w:t>
      </w:r>
      <w:r w:rsidRPr="00E06B31">
        <w:rPr>
          <w:spacing w:val="11"/>
        </w:rPr>
        <w:t xml:space="preserve"> </w:t>
      </w:r>
      <w:r w:rsidRPr="00E06B31">
        <w:rPr>
          <w:spacing w:val="-1"/>
        </w:rPr>
        <w:t>Российской</w:t>
      </w:r>
      <w:r w:rsidRPr="00E06B31">
        <w:rPr>
          <w:spacing w:val="12"/>
        </w:rPr>
        <w:t xml:space="preserve"> </w:t>
      </w:r>
      <w:r w:rsidRPr="00E06B31">
        <w:rPr>
          <w:spacing w:val="-1"/>
        </w:rPr>
        <w:t>Федерации</w:t>
      </w:r>
      <w:r w:rsidR="00382EE8">
        <w:rPr>
          <w:spacing w:val="-1"/>
        </w:rPr>
        <w:t xml:space="preserve">                                                  </w:t>
      </w:r>
      <w:r w:rsidRPr="00E06B31">
        <w:t>от</w:t>
      </w:r>
      <w:r w:rsidRPr="00E06B31">
        <w:rPr>
          <w:spacing w:val="12"/>
        </w:rPr>
        <w:t xml:space="preserve"> </w:t>
      </w:r>
      <w:r w:rsidRPr="00E06B31">
        <w:t>06</w:t>
      </w:r>
      <w:r w:rsidRPr="00E06B31">
        <w:rPr>
          <w:spacing w:val="12"/>
        </w:rPr>
        <w:t xml:space="preserve"> </w:t>
      </w:r>
      <w:r w:rsidRPr="00E06B31">
        <w:rPr>
          <w:spacing w:val="-1"/>
        </w:rPr>
        <w:t>октября</w:t>
      </w:r>
      <w:r w:rsidRPr="00E06B31">
        <w:rPr>
          <w:spacing w:val="12"/>
        </w:rPr>
        <w:t xml:space="preserve"> </w:t>
      </w:r>
      <w:r w:rsidRPr="00E06B31">
        <w:t>2003</w:t>
      </w:r>
      <w:r w:rsidRPr="00E06B31">
        <w:rPr>
          <w:spacing w:val="12"/>
        </w:rPr>
        <w:t xml:space="preserve"> </w:t>
      </w:r>
      <w:r w:rsidRPr="00E06B31">
        <w:t>г. №</w:t>
      </w:r>
      <w:r w:rsidRPr="00E06B31">
        <w:rPr>
          <w:spacing w:val="11"/>
        </w:rPr>
        <w:t xml:space="preserve"> </w:t>
      </w:r>
      <w:r w:rsidRPr="00E06B31">
        <w:t xml:space="preserve">131-ФЗ </w:t>
      </w:r>
      <w:r w:rsidRPr="00E06B31">
        <w:rPr>
          <w:spacing w:val="-1"/>
        </w:rPr>
        <w:t>«Об</w:t>
      </w:r>
      <w:r w:rsidRPr="00E06B31">
        <w:rPr>
          <w:spacing w:val="61"/>
        </w:rPr>
        <w:t xml:space="preserve"> </w:t>
      </w:r>
      <w:r w:rsidRPr="00E06B31">
        <w:rPr>
          <w:spacing w:val="-1"/>
        </w:rPr>
        <w:t>общих</w:t>
      </w:r>
      <w:r w:rsidRPr="00E06B31">
        <w:rPr>
          <w:spacing w:val="61"/>
        </w:rPr>
        <w:t xml:space="preserve"> </w:t>
      </w:r>
      <w:r w:rsidRPr="00E06B31">
        <w:rPr>
          <w:spacing w:val="-1"/>
        </w:rPr>
        <w:t>принципах</w:t>
      </w:r>
      <w:r w:rsidRPr="00E06B31">
        <w:rPr>
          <w:spacing w:val="61"/>
        </w:rPr>
        <w:t xml:space="preserve"> </w:t>
      </w:r>
      <w:r w:rsidRPr="00E06B31">
        <w:rPr>
          <w:spacing w:val="-1"/>
        </w:rPr>
        <w:t>организации</w:t>
      </w:r>
      <w:r w:rsidRPr="00E06B31">
        <w:rPr>
          <w:spacing w:val="63"/>
        </w:rPr>
        <w:t xml:space="preserve"> </w:t>
      </w:r>
      <w:r w:rsidRPr="00E06B31">
        <w:rPr>
          <w:spacing w:val="-1"/>
        </w:rPr>
        <w:t>местного</w:t>
      </w:r>
      <w:r w:rsidRPr="00E06B31">
        <w:rPr>
          <w:spacing w:val="61"/>
        </w:rPr>
        <w:t xml:space="preserve"> </w:t>
      </w:r>
      <w:r w:rsidRPr="00E06B31">
        <w:rPr>
          <w:spacing w:val="-1"/>
        </w:rPr>
        <w:t>самоуправления</w:t>
      </w:r>
      <w:r w:rsidRPr="00E06B31">
        <w:rPr>
          <w:spacing w:val="60"/>
        </w:rPr>
        <w:t xml:space="preserve"> </w:t>
      </w:r>
      <w:r w:rsidRPr="00E06B31">
        <w:t>в</w:t>
      </w:r>
      <w:r w:rsidRPr="00E06B31">
        <w:rPr>
          <w:spacing w:val="61"/>
        </w:rPr>
        <w:t xml:space="preserve"> </w:t>
      </w:r>
      <w:r w:rsidRPr="00E06B31">
        <w:rPr>
          <w:spacing w:val="-1"/>
        </w:rPr>
        <w:t>Российской</w:t>
      </w:r>
      <w:r w:rsidRPr="00E06B31">
        <w:rPr>
          <w:spacing w:val="89"/>
          <w:w w:val="99"/>
        </w:rPr>
        <w:t xml:space="preserve"> </w:t>
      </w:r>
      <w:r w:rsidRPr="00E06B31">
        <w:rPr>
          <w:spacing w:val="-1"/>
        </w:rPr>
        <w:t>Федерации»,</w:t>
      </w:r>
      <w:r w:rsidRPr="00E06B31">
        <w:rPr>
          <w:spacing w:val="23"/>
        </w:rPr>
        <w:t xml:space="preserve"> </w:t>
      </w:r>
      <w:r w:rsidRPr="00E06B31">
        <w:rPr>
          <w:spacing w:val="-1"/>
        </w:rPr>
        <w:t>Законом</w:t>
      </w:r>
      <w:r w:rsidRPr="00E06B31">
        <w:rPr>
          <w:spacing w:val="23"/>
        </w:rPr>
        <w:t xml:space="preserve"> </w:t>
      </w:r>
      <w:r w:rsidRPr="00E06B31">
        <w:rPr>
          <w:spacing w:val="-1"/>
        </w:rPr>
        <w:t>города</w:t>
      </w:r>
      <w:r w:rsidRPr="00E06B31">
        <w:rPr>
          <w:spacing w:val="23"/>
        </w:rPr>
        <w:t xml:space="preserve"> </w:t>
      </w:r>
      <w:r w:rsidRPr="00E06B31">
        <w:rPr>
          <w:spacing w:val="-1"/>
        </w:rPr>
        <w:t xml:space="preserve">Севастополя </w:t>
      </w:r>
      <w:r w:rsidRPr="00E06B31">
        <w:t>от</w:t>
      </w:r>
      <w:r w:rsidRPr="00E06B31">
        <w:rPr>
          <w:spacing w:val="24"/>
        </w:rPr>
        <w:t xml:space="preserve"> </w:t>
      </w:r>
      <w:r w:rsidRPr="00E06B31">
        <w:t>30</w:t>
      </w:r>
      <w:r w:rsidRPr="00E06B31">
        <w:rPr>
          <w:spacing w:val="23"/>
        </w:rPr>
        <w:t xml:space="preserve"> </w:t>
      </w:r>
      <w:r w:rsidRPr="00E06B31">
        <w:rPr>
          <w:spacing w:val="-1"/>
        </w:rPr>
        <w:t>декабря</w:t>
      </w:r>
      <w:r w:rsidRPr="00E06B31">
        <w:rPr>
          <w:spacing w:val="23"/>
        </w:rPr>
        <w:t xml:space="preserve"> </w:t>
      </w:r>
      <w:r w:rsidRPr="00E06B31">
        <w:t>2014</w:t>
      </w:r>
      <w:r w:rsidRPr="00E06B31">
        <w:rPr>
          <w:spacing w:val="24"/>
        </w:rPr>
        <w:t xml:space="preserve"> </w:t>
      </w:r>
      <w:r w:rsidRPr="00E06B31">
        <w:t>г.</w:t>
      </w:r>
      <w:r w:rsidRPr="00E06B31">
        <w:rPr>
          <w:spacing w:val="23"/>
        </w:rPr>
        <w:t xml:space="preserve"> </w:t>
      </w:r>
      <w:r w:rsidRPr="00E06B31">
        <w:t>№</w:t>
      </w:r>
      <w:r w:rsidRPr="00E06B31">
        <w:rPr>
          <w:spacing w:val="23"/>
        </w:rPr>
        <w:t xml:space="preserve"> </w:t>
      </w:r>
      <w:r w:rsidRPr="00E06B31">
        <w:rPr>
          <w:spacing w:val="-1"/>
        </w:rPr>
        <w:t xml:space="preserve">102-ЗС </w:t>
      </w:r>
      <w:r w:rsidRPr="00E06B31">
        <w:rPr>
          <w:spacing w:val="23"/>
        </w:rPr>
        <w:t>«</w:t>
      </w:r>
      <w:r w:rsidRPr="00E06B31">
        <w:rPr>
          <w:spacing w:val="-1"/>
        </w:rPr>
        <w:t>О</w:t>
      </w:r>
      <w:r w:rsidRPr="00E06B31">
        <w:rPr>
          <w:spacing w:val="70"/>
          <w:w w:val="99"/>
        </w:rPr>
        <w:t xml:space="preserve"> </w:t>
      </w:r>
      <w:r w:rsidRPr="00E06B31">
        <w:rPr>
          <w:spacing w:val="-1"/>
        </w:rPr>
        <w:t>местном</w:t>
      </w:r>
      <w:r w:rsidRPr="00E06B31">
        <w:rPr>
          <w:spacing w:val="47"/>
        </w:rPr>
        <w:t xml:space="preserve"> </w:t>
      </w:r>
      <w:r w:rsidRPr="00E06B31">
        <w:rPr>
          <w:spacing w:val="-1"/>
        </w:rPr>
        <w:t>самоуправлении</w:t>
      </w:r>
      <w:r w:rsidRPr="00E06B31">
        <w:rPr>
          <w:spacing w:val="48"/>
        </w:rPr>
        <w:t xml:space="preserve">  </w:t>
      </w:r>
      <w:r w:rsidRPr="00E06B31">
        <w:t>в</w:t>
      </w:r>
      <w:r w:rsidRPr="00E06B31">
        <w:rPr>
          <w:spacing w:val="47"/>
        </w:rPr>
        <w:t xml:space="preserve"> </w:t>
      </w:r>
      <w:r w:rsidRPr="00E06B31">
        <w:t>городе</w:t>
      </w:r>
      <w:r w:rsidRPr="00E06B31">
        <w:rPr>
          <w:spacing w:val="44"/>
        </w:rPr>
        <w:t xml:space="preserve"> </w:t>
      </w:r>
      <w:r w:rsidRPr="00E06B31">
        <w:rPr>
          <w:w w:val="95"/>
        </w:rPr>
        <w:t>Севастополе</w:t>
      </w:r>
      <w:r w:rsidRPr="00E06B31">
        <w:rPr>
          <w:spacing w:val="-1"/>
        </w:rPr>
        <w:t>»,</w:t>
      </w:r>
      <w:r w:rsidRPr="00E06B31">
        <w:rPr>
          <w:spacing w:val="47"/>
        </w:rPr>
        <w:t xml:space="preserve"> </w:t>
      </w:r>
      <w:r w:rsidRPr="00E06B31">
        <w:t>Уставом</w:t>
      </w:r>
      <w:r w:rsidRPr="00E06B31">
        <w:rPr>
          <w:spacing w:val="73"/>
          <w:w w:val="99"/>
        </w:rPr>
        <w:t xml:space="preserve"> </w:t>
      </w:r>
      <w:r w:rsidRPr="00E06B31">
        <w:rPr>
          <w:spacing w:val="-1"/>
        </w:rPr>
        <w:t>внутригородского</w:t>
      </w:r>
      <w:r w:rsidRPr="00E06B31">
        <w:rPr>
          <w:spacing w:val="48"/>
        </w:rPr>
        <w:t xml:space="preserve"> </w:t>
      </w:r>
      <w:r w:rsidRPr="00E06B31">
        <w:rPr>
          <w:spacing w:val="-1"/>
        </w:rPr>
        <w:t>муниципального</w:t>
      </w:r>
      <w:r w:rsidRPr="00E06B31">
        <w:rPr>
          <w:spacing w:val="50"/>
        </w:rPr>
        <w:t xml:space="preserve"> </w:t>
      </w:r>
      <w:r w:rsidRPr="00E06B31">
        <w:rPr>
          <w:spacing w:val="-1"/>
        </w:rPr>
        <w:t>образования</w:t>
      </w:r>
      <w:r w:rsidRPr="00E06B31">
        <w:rPr>
          <w:spacing w:val="48"/>
        </w:rPr>
        <w:t xml:space="preserve"> </w:t>
      </w:r>
      <w:r w:rsidRPr="00E06B31">
        <w:t>города</w:t>
      </w:r>
      <w:r w:rsidRPr="00E06B31">
        <w:rPr>
          <w:spacing w:val="47"/>
        </w:rPr>
        <w:t xml:space="preserve"> </w:t>
      </w:r>
      <w:r w:rsidRPr="00E06B31">
        <w:rPr>
          <w:spacing w:val="-1"/>
        </w:rPr>
        <w:t>Севастополя</w:t>
      </w:r>
      <w:r w:rsidRPr="00E06B31">
        <w:rPr>
          <w:spacing w:val="81"/>
          <w:w w:val="99"/>
        </w:rPr>
        <w:t xml:space="preserve"> </w:t>
      </w:r>
      <w:r w:rsidRPr="00E06B31">
        <w:rPr>
          <w:spacing w:val="-1"/>
        </w:rPr>
        <w:t>Гагаринский</w:t>
      </w:r>
      <w:r w:rsidRPr="00E06B31">
        <w:rPr>
          <w:spacing w:val="11"/>
        </w:rPr>
        <w:t xml:space="preserve"> </w:t>
      </w:r>
      <w:r w:rsidRPr="00E06B31">
        <w:rPr>
          <w:spacing w:val="-1"/>
        </w:rPr>
        <w:t>муниципальный</w:t>
      </w:r>
      <w:r w:rsidRPr="00E06B31">
        <w:rPr>
          <w:spacing w:val="13"/>
        </w:rPr>
        <w:t xml:space="preserve"> </w:t>
      </w:r>
      <w:r w:rsidRPr="00E06B31">
        <w:rPr>
          <w:spacing w:val="-1"/>
        </w:rPr>
        <w:t>округ,</w:t>
      </w:r>
      <w:r w:rsidRPr="00E06B31">
        <w:rPr>
          <w:spacing w:val="11"/>
        </w:rPr>
        <w:t xml:space="preserve"> </w:t>
      </w:r>
      <w:r w:rsidRPr="00E06B31">
        <w:rPr>
          <w:spacing w:val="-1"/>
        </w:rPr>
        <w:t>принятым</w:t>
      </w:r>
      <w:r w:rsidRPr="00E06B31">
        <w:rPr>
          <w:spacing w:val="12"/>
        </w:rPr>
        <w:t xml:space="preserve"> </w:t>
      </w:r>
      <w:r w:rsidRPr="00E06B31">
        <w:rPr>
          <w:spacing w:val="-1"/>
        </w:rPr>
        <w:t>решением</w:t>
      </w:r>
      <w:r w:rsidRPr="00E06B31">
        <w:rPr>
          <w:spacing w:val="12"/>
        </w:rPr>
        <w:t xml:space="preserve"> </w:t>
      </w:r>
      <w:r w:rsidRPr="00E06B31">
        <w:rPr>
          <w:spacing w:val="-1"/>
        </w:rPr>
        <w:t>Совета</w:t>
      </w:r>
      <w:r w:rsidRPr="00E06B31">
        <w:rPr>
          <w:spacing w:val="11"/>
        </w:rPr>
        <w:t xml:space="preserve"> </w:t>
      </w:r>
      <w:r w:rsidRPr="00E06B31">
        <w:rPr>
          <w:spacing w:val="-1"/>
        </w:rPr>
        <w:t>Гагаринского</w:t>
      </w:r>
      <w:r w:rsidRPr="00E06B31">
        <w:rPr>
          <w:spacing w:val="101"/>
          <w:w w:val="99"/>
        </w:rPr>
        <w:t xml:space="preserve"> </w:t>
      </w:r>
      <w:r w:rsidRPr="00E06B31">
        <w:rPr>
          <w:spacing w:val="-1"/>
        </w:rPr>
        <w:t>муниципального</w:t>
      </w:r>
      <w:r w:rsidRPr="00E06B31">
        <w:rPr>
          <w:spacing w:val="42"/>
        </w:rPr>
        <w:t xml:space="preserve"> </w:t>
      </w:r>
      <w:r w:rsidRPr="00E06B31">
        <w:rPr>
          <w:spacing w:val="-1"/>
        </w:rPr>
        <w:t xml:space="preserve">округа </w:t>
      </w:r>
      <w:r w:rsidRPr="00E06B31">
        <w:t>от</w:t>
      </w:r>
      <w:r w:rsidRPr="00E06B31">
        <w:rPr>
          <w:spacing w:val="41"/>
        </w:rPr>
        <w:t xml:space="preserve"> </w:t>
      </w:r>
      <w:r w:rsidRPr="00E06B31">
        <w:t>01</w:t>
      </w:r>
      <w:r w:rsidRPr="00E06B31">
        <w:rPr>
          <w:spacing w:val="41"/>
        </w:rPr>
        <w:t xml:space="preserve"> </w:t>
      </w:r>
      <w:r w:rsidRPr="00E06B31">
        <w:rPr>
          <w:spacing w:val="-1"/>
        </w:rPr>
        <w:t>апреля</w:t>
      </w:r>
      <w:r w:rsidRPr="00E06B31">
        <w:rPr>
          <w:spacing w:val="42"/>
        </w:rPr>
        <w:t xml:space="preserve"> </w:t>
      </w:r>
      <w:r w:rsidRPr="00E06B31">
        <w:t>2015</w:t>
      </w:r>
      <w:r w:rsidRPr="00E06B31">
        <w:rPr>
          <w:spacing w:val="40"/>
        </w:rPr>
        <w:t xml:space="preserve"> </w:t>
      </w:r>
      <w:r w:rsidRPr="00E06B31">
        <w:t>г.</w:t>
      </w:r>
      <w:r w:rsidRPr="00E06B31">
        <w:rPr>
          <w:spacing w:val="42"/>
        </w:rPr>
        <w:t xml:space="preserve"> </w:t>
      </w:r>
      <w:r w:rsidRPr="00E06B31">
        <w:t>№</w:t>
      </w:r>
      <w:r w:rsidRPr="00E06B31">
        <w:rPr>
          <w:spacing w:val="41"/>
        </w:rPr>
        <w:t xml:space="preserve"> </w:t>
      </w:r>
      <w:r w:rsidRPr="00E06B31">
        <w:rPr>
          <w:spacing w:val="-1"/>
        </w:rPr>
        <w:t xml:space="preserve">17 </w:t>
      </w:r>
      <w:r w:rsidR="00382EE8">
        <w:rPr>
          <w:spacing w:val="-1"/>
        </w:rPr>
        <w:t xml:space="preserve">             </w:t>
      </w:r>
      <w:r w:rsidRPr="00E06B31">
        <w:rPr>
          <w:spacing w:val="-1"/>
        </w:rPr>
        <w:t>«О</w:t>
      </w:r>
      <w:r w:rsidRPr="00E06B31">
        <w:rPr>
          <w:spacing w:val="42"/>
        </w:rPr>
        <w:t xml:space="preserve"> </w:t>
      </w:r>
      <w:r w:rsidRPr="00E06B31">
        <w:rPr>
          <w:spacing w:val="-1"/>
        </w:rPr>
        <w:t>принятии</w:t>
      </w:r>
      <w:r w:rsidRPr="00E06B31">
        <w:rPr>
          <w:spacing w:val="42"/>
        </w:rPr>
        <w:t xml:space="preserve"> </w:t>
      </w:r>
      <w:r w:rsidRPr="00E06B31">
        <w:rPr>
          <w:spacing w:val="-1"/>
        </w:rPr>
        <w:t>Устава</w:t>
      </w:r>
      <w:r w:rsidRPr="00E06B31">
        <w:rPr>
          <w:spacing w:val="63"/>
          <w:w w:val="99"/>
        </w:rPr>
        <w:t xml:space="preserve"> </w:t>
      </w:r>
      <w:r w:rsidRPr="00E06B31">
        <w:rPr>
          <w:spacing w:val="-1"/>
        </w:rPr>
        <w:t>внутригородского</w:t>
      </w:r>
      <w:r w:rsidRPr="00E06B31">
        <w:rPr>
          <w:spacing w:val="39"/>
        </w:rPr>
        <w:t xml:space="preserve"> </w:t>
      </w:r>
      <w:r w:rsidRPr="00E06B31">
        <w:rPr>
          <w:spacing w:val="-1"/>
        </w:rPr>
        <w:t>муниципального</w:t>
      </w:r>
      <w:r w:rsidRPr="00E06B31">
        <w:rPr>
          <w:spacing w:val="41"/>
        </w:rPr>
        <w:t xml:space="preserve"> </w:t>
      </w:r>
      <w:r w:rsidRPr="00E06B31">
        <w:rPr>
          <w:spacing w:val="-1"/>
        </w:rPr>
        <w:t>образования</w:t>
      </w:r>
      <w:r w:rsidRPr="00E06B31">
        <w:rPr>
          <w:spacing w:val="42"/>
        </w:rPr>
        <w:t xml:space="preserve"> </w:t>
      </w:r>
      <w:r w:rsidRPr="00E06B31">
        <w:rPr>
          <w:spacing w:val="-1"/>
        </w:rPr>
        <w:t>Гагаринский</w:t>
      </w:r>
      <w:r w:rsidRPr="00E06B31">
        <w:rPr>
          <w:spacing w:val="41"/>
        </w:rPr>
        <w:t xml:space="preserve"> </w:t>
      </w:r>
      <w:r w:rsidRPr="00E06B31">
        <w:rPr>
          <w:spacing w:val="-1"/>
        </w:rPr>
        <w:t>муниципальный</w:t>
      </w:r>
      <w:r w:rsidRPr="00E06B31">
        <w:rPr>
          <w:spacing w:val="97"/>
          <w:w w:val="99"/>
        </w:rPr>
        <w:t xml:space="preserve"> </w:t>
      </w:r>
      <w:r w:rsidRPr="00E06B31">
        <w:rPr>
          <w:spacing w:val="-1"/>
        </w:rPr>
        <w:t>округ»,</w:t>
      </w:r>
      <w:r w:rsidRPr="00E06B31">
        <w:rPr>
          <w:spacing w:val="8"/>
        </w:rPr>
        <w:t xml:space="preserve"> </w:t>
      </w:r>
      <w:r w:rsidRPr="00E06B31">
        <w:rPr>
          <w:spacing w:val="-1"/>
        </w:rPr>
        <w:t>постановлением</w:t>
      </w:r>
      <w:r w:rsidRPr="00E06B31">
        <w:rPr>
          <w:spacing w:val="19"/>
        </w:rPr>
        <w:t xml:space="preserve"> местной </w:t>
      </w:r>
      <w:r w:rsidRPr="00E06B31">
        <w:rPr>
          <w:spacing w:val="-1"/>
        </w:rPr>
        <w:t>администрации внутригородского</w:t>
      </w:r>
      <w:r w:rsidRPr="00E06B31">
        <w:rPr>
          <w:spacing w:val="97"/>
          <w:w w:val="99"/>
        </w:rPr>
        <w:t xml:space="preserve"> </w:t>
      </w:r>
      <w:r w:rsidRPr="00E06B31">
        <w:rPr>
          <w:spacing w:val="-1"/>
        </w:rPr>
        <w:t>муниципального</w:t>
      </w:r>
      <w:r w:rsidRPr="00E06B31">
        <w:rPr>
          <w:spacing w:val="-10"/>
        </w:rPr>
        <w:t xml:space="preserve"> </w:t>
      </w:r>
      <w:r w:rsidRPr="00E06B31">
        <w:rPr>
          <w:spacing w:val="-1"/>
        </w:rPr>
        <w:t>образования</w:t>
      </w:r>
      <w:r w:rsidRPr="00E06B31">
        <w:rPr>
          <w:spacing w:val="-9"/>
        </w:rPr>
        <w:t xml:space="preserve"> </w:t>
      </w:r>
      <w:r w:rsidRPr="00E06B31">
        <w:t>города</w:t>
      </w:r>
      <w:r w:rsidRPr="00E06B31">
        <w:rPr>
          <w:spacing w:val="-11"/>
        </w:rPr>
        <w:t xml:space="preserve"> </w:t>
      </w:r>
      <w:r w:rsidRPr="00E06B31">
        <w:rPr>
          <w:spacing w:val="-1"/>
        </w:rPr>
        <w:t>Севастополя</w:t>
      </w:r>
      <w:r w:rsidRPr="00E06B31">
        <w:rPr>
          <w:spacing w:val="-11"/>
        </w:rPr>
        <w:t xml:space="preserve"> </w:t>
      </w:r>
      <w:r w:rsidRPr="00E06B31">
        <w:rPr>
          <w:spacing w:val="-1"/>
        </w:rPr>
        <w:t>Гагаринский</w:t>
      </w:r>
      <w:r w:rsidRPr="00E06B31">
        <w:rPr>
          <w:spacing w:val="-9"/>
        </w:rPr>
        <w:t xml:space="preserve"> </w:t>
      </w:r>
      <w:r w:rsidRPr="00E06B31">
        <w:rPr>
          <w:spacing w:val="-1"/>
        </w:rPr>
        <w:t>муниципальный</w:t>
      </w:r>
      <w:r w:rsidRPr="00E06B31">
        <w:rPr>
          <w:spacing w:val="85"/>
          <w:w w:val="99"/>
        </w:rPr>
        <w:t xml:space="preserve"> </w:t>
      </w:r>
      <w:r w:rsidRPr="00E06B31">
        <w:rPr>
          <w:spacing w:val="-1"/>
        </w:rPr>
        <w:t>округ</w:t>
      </w:r>
      <w:r w:rsidRPr="00E06B31">
        <w:rPr>
          <w:spacing w:val="25"/>
        </w:rPr>
        <w:t xml:space="preserve"> </w:t>
      </w:r>
      <w:r w:rsidRPr="00E06B31">
        <w:t>от</w:t>
      </w:r>
      <w:r w:rsidRPr="00E06B31">
        <w:rPr>
          <w:spacing w:val="25"/>
        </w:rPr>
        <w:t xml:space="preserve"> </w:t>
      </w:r>
      <w:r w:rsidRPr="00E06B31">
        <w:t>08</w:t>
      </w:r>
      <w:r w:rsidRPr="00E06B31">
        <w:rPr>
          <w:spacing w:val="26"/>
        </w:rPr>
        <w:t xml:space="preserve"> </w:t>
      </w:r>
      <w:r w:rsidRPr="00E06B31">
        <w:rPr>
          <w:spacing w:val="-1"/>
        </w:rPr>
        <w:t>сентября</w:t>
      </w:r>
      <w:r w:rsidRPr="00E06B31">
        <w:rPr>
          <w:spacing w:val="25"/>
        </w:rPr>
        <w:t xml:space="preserve"> </w:t>
      </w:r>
      <w:r w:rsidRPr="00E06B31">
        <w:t>2017</w:t>
      </w:r>
      <w:r w:rsidRPr="00E06B31">
        <w:rPr>
          <w:spacing w:val="25"/>
        </w:rPr>
        <w:t xml:space="preserve"> </w:t>
      </w:r>
      <w:r w:rsidRPr="00E06B31">
        <w:t>г.</w:t>
      </w:r>
      <w:r w:rsidR="00382EE8">
        <w:t xml:space="preserve">                </w:t>
      </w:r>
      <w:r w:rsidRPr="00E06B31">
        <w:t xml:space="preserve"> №</w:t>
      </w:r>
      <w:r w:rsidRPr="00E06B31">
        <w:rPr>
          <w:spacing w:val="25"/>
        </w:rPr>
        <w:t xml:space="preserve"> </w:t>
      </w:r>
      <w:r w:rsidRPr="00E06B31">
        <w:rPr>
          <w:spacing w:val="-1"/>
        </w:rPr>
        <w:t>96-ПМА «Об</w:t>
      </w:r>
      <w:r w:rsidRPr="00E06B31">
        <w:rPr>
          <w:spacing w:val="26"/>
        </w:rPr>
        <w:t xml:space="preserve"> </w:t>
      </w:r>
      <w:r w:rsidRPr="00E06B31">
        <w:rPr>
          <w:spacing w:val="-1"/>
        </w:rPr>
        <w:t>утверждении</w:t>
      </w:r>
      <w:r w:rsidRPr="00E06B31">
        <w:rPr>
          <w:spacing w:val="26"/>
        </w:rPr>
        <w:t xml:space="preserve"> </w:t>
      </w:r>
      <w:r w:rsidRPr="00E06B31">
        <w:rPr>
          <w:spacing w:val="-1"/>
        </w:rPr>
        <w:t>Положения</w:t>
      </w:r>
      <w:r w:rsidRPr="00E06B31">
        <w:rPr>
          <w:spacing w:val="24"/>
        </w:rPr>
        <w:t xml:space="preserve"> </w:t>
      </w:r>
      <w:r w:rsidRPr="00E06B31">
        <w:t>о</w:t>
      </w:r>
      <w:r w:rsidRPr="00E06B31">
        <w:rPr>
          <w:spacing w:val="26"/>
        </w:rPr>
        <w:t xml:space="preserve"> </w:t>
      </w:r>
      <w:r w:rsidRPr="00E06B31">
        <w:rPr>
          <w:spacing w:val="-1"/>
        </w:rPr>
        <w:t>порядке</w:t>
      </w:r>
      <w:r w:rsidRPr="00E06B31">
        <w:rPr>
          <w:spacing w:val="69"/>
          <w:w w:val="99"/>
        </w:rPr>
        <w:t xml:space="preserve"> </w:t>
      </w:r>
      <w:r w:rsidRPr="00E06B31">
        <w:rPr>
          <w:spacing w:val="-1"/>
        </w:rPr>
        <w:t>разработки,</w:t>
      </w:r>
      <w:r w:rsidRPr="00E06B31">
        <w:rPr>
          <w:spacing w:val="51"/>
        </w:rPr>
        <w:t xml:space="preserve"> </w:t>
      </w:r>
      <w:r w:rsidRPr="00E06B31">
        <w:rPr>
          <w:spacing w:val="-1"/>
        </w:rPr>
        <w:t>реализации</w:t>
      </w:r>
      <w:r w:rsidRPr="00E06B31">
        <w:rPr>
          <w:spacing w:val="52"/>
        </w:rPr>
        <w:t xml:space="preserve"> </w:t>
      </w:r>
      <w:r w:rsidRPr="00E06B31">
        <w:rPr>
          <w:spacing w:val="-1"/>
        </w:rPr>
        <w:t>и оценке эффективности реализации</w:t>
      </w:r>
      <w:r w:rsidRPr="00E06B31">
        <w:rPr>
          <w:spacing w:val="52"/>
        </w:rPr>
        <w:t xml:space="preserve"> </w:t>
      </w:r>
      <w:r w:rsidRPr="00E06B31">
        <w:rPr>
          <w:spacing w:val="-1"/>
        </w:rPr>
        <w:t>муниципальных</w:t>
      </w:r>
      <w:r w:rsidRPr="00E06B31">
        <w:rPr>
          <w:spacing w:val="51"/>
        </w:rPr>
        <w:t xml:space="preserve"> </w:t>
      </w:r>
      <w:r w:rsidRPr="00E06B31">
        <w:rPr>
          <w:spacing w:val="-1"/>
        </w:rPr>
        <w:t>программ</w:t>
      </w:r>
      <w:r w:rsidRPr="00E06B31">
        <w:rPr>
          <w:spacing w:val="77"/>
          <w:w w:val="99"/>
        </w:rPr>
        <w:t xml:space="preserve"> </w:t>
      </w:r>
      <w:r w:rsidRPr="00E06B31">
        <w:rPr>
          <w:spacing w:val="-1"/>
        </w:rPr>
        <w:t>внутригородского</w:t>
      </w:r>
      <w:r w:rsidRPr="00E06B31">
        <w:rPr>
          <w:spacing w:val="48"/>
        </w:rPr>
        <w:t xml:space="preserve"> </w:t>
      </w:r>
      <w:r w:rsidRPr="00E06B31">
        <w:rPr>
          <w:spacing w:val="-1"/>
        </w:rPr>
        <w:t>муниципального</w:t>
      </w:r>
      <w:r w:rsidRPr="00E06B31">
        <w:rPr>
          <w:spacing w:val="50"/>
        </w:rPr>
        <w:t xml:space="preserve"> </w:t>
      </w:r>
      <w:r w:rsidRPr="00E06B31">
        <w:rPr>
          <w:spacing w:val="-1"/>
        </w:rPr>
        <w:t>образования</w:t>
      </w:r>
      <w:r w:rsidRPr="00E06B31">
        <w:rPr>
          <w:spacing w:val="48"/>
        </w:rPr>
        <w:t xml:space="preserve"> </w:t>
      </w:r>
      <w:r w:rsidRPr="00E06B31">
        <w:t>города</w:t>
      </w:r>
      <w:r w:rsidRPr="00E06B31">
        <w:rPr>
          <w:spacing w:val="47"/>
        </w:rPr>
        <w:t xml:space="preserve"> </w:t>
      </w:r>
      <w:r w:rsidRPr="00E06B31">
        <w:rPr>
          <w:spacing w:val="-1"/>
        </w:rPr>
        <w:t>Севастополя</w:t>
      </w:r>
      <w:r w:rsidRPr="00E06B31">
        <w:rPr>
          <w:spacing w:val="81"/>
          <w:w w:val="99"/>
        </w:rPr>
        <w:t xml:space="preserve"> </w:t>
      </w:r>
      <w:r w:rsidRPr="00E06B31">
        <w:rPr>
          <w:spacing w:val="-1"/>
        </w:rPr>
        <w:t>Гагаринский</w:t>
      </w:r>
      <w:r w:rsidRPr="00E06B31">
        <w:rPr>
          <w:spacing w:val="65"/>
        </w:rPr>
        <w:t xml:space="preserve"> </w:t>
      </w:r>
      <w:r w:rsidRPr="00E06B31">
        <w:rPr>
          <w:spacing w:val="-1"/>
        </w:rPr>
        <w:t>муниципальный</w:t>
      </w:r>
      <w:r w:rsidRPr="00E06B31">
        <w:rPr>
          <w:spacing w:val="66"/>
        </w:rPr>
        <w:t xml:space="preserve"> </w:t>
      </w:r>
      <w:r w:rsidRPr="00E06B31">
        <w:rPr>
          <w:spacing w:val="-1"/>
        </w:rPr>
        <w:t>округ в новой редакции»,</w:t>
      </w:r>
      <w:r w:rsidRPr="00E06B31">
        <w:rPr>
          <w:spacing w:val="65"/>
        </w:rPr>
        <w:t xml:space="preserve"> </w:t>
      </w:r>
      <w:r w:rsidRPr="00E06B31">
        <w:t>в</w:t>
      </w:r>
      <w:r w:rsidRPr="00E06B31">
        <w:rPr>
          <w:spacing w:val="66"/>
        </w:rPr>
        <w:t xml:space="preserve"> </w:t>
      </w:r>
      <w:r w:rsidRPr="00E06B31">
        <w:rPr>
          <w:spacing w:val="-1"/>
        </w:rPr>
        <w:t>целях</w:t>
      </w:r>
      <w:r w:rsidRPr="00E06B31">
        <w:rPr>
          <w:spacing w:val="66"/>
        </w:rPr>
        <w:t xml:space="preserve"> </w:t>
      </w:r>
      <w:r w:rsidRPr="00E06B31">
        <w:rPr>
          <w:spacing w:val="-1"/>
        </w:rPr>
        <w:t>реализации</w:t>
      </w:r>
      <w:r w:rsidRPr="00E06B31">
        <w:rPr>
          <w:spacing w:val="65"/>
        </w:rPr>
        <w:t xml:space="preserve"> </w:t>
      </w:r>
      <w:r w:rsidRPr="00E06B31">
        <w:rPr>
          <w:spacing w:val="-1"/>
        </w:rPr>
        <w:t>повышения</w:t>
      </w:r>
      <w:r w:rsidRPr="00E06B31">
        <w:rPr>
          <w:spacing w:val="83"/>
          <w:w w:val="99"/>
        </w:rPr>
        <w:t xml:space="preserve"> </w:t>
      </w:r>
      <w:r w:rsidRPr="00E06B31">
        <w:rPr>
          <w:spacing w:val="-1"/>
        </w:rPr>
        <w:t>эффективности</w:t>
      </w:r>
      <w:r w:rsidRPr="00E06B31">
        <w:t xml:space="preserve"> </w:t>
      </w:r>
      <w:r w:rsidRPr="00E06B31">
        <w:rPr>
          <w:spacing w:val="13"/>
        </w:rPr>
        <w:t>использования</w:t>
      </w:r>
      <w:r w:rsidRPr="00E06B31">
        <w:t xml:space="preserve"> </w:t>
      </w:r>
      <w:r w:rsidRPr="00E06B31">
        <w:rPr>
          <w:spacing w:val="13"/>
        </w:rPr>
        <w:t>бюджетных</w:t>
      </w:r>
      <w:r w:rsidRPr="00E06B31">
        <w:t xml:space="preserve"> </w:t>
      </w:r>
      <w:r w:rsidRPr="00E06B31">
        <w:rPr>
          <w:spacing w:val="15"/>
        </w:rPr>
        <w:t>средств</w:t>
      </w:r>
      <w:r w:rsidRPr="00E06B31">
        <w:rPr>
          <w:spacing w:val="-1"/>
        </w:rPr>
        <w:t>,</w:t>
      </w:r>
      <w:r w:rsidRPr="00E06B31">
        <w:t xml:space="preserve"> </w:t>
      </w:r>
      <w:r w:rsidRPr="00E06B31">
        <w:rPr>
          <w:spacing w:val="-1"/>
        </w:rPr>
        <w:t>местная</w:t>
      </w:r>
      <w:r w:rsidRPr="00E06B31">
        <w:t xml:space="preserve"> </w:t>
      </w:r>
      <w:r w:rsidRPr="00E06B31">
        <w:rPr>
          <w:spacing w:val="-1"/>
        </w:rPr>
        <w:t>администрация</w:t>
      </w:r>
      <w:r w:rsidRPr="00E06B31">
        <w:rPr>
          <w:spacing w:val="93"/>
          <w:w w:val="99"/>
        </w:rPr>
        <w:t xml:space="preserve"> </w:t>
      </w:r>
      <w:r w:rsidRPr="00E06B31">
        <w:rPr>
          <w:spacing w:val="-1"/>
        </w:rPr>
        <w:t>внутригородского</w:t>
      </w:r>
      <w:r w:rsidRPr="00E06B31">
        <w:rPr>
          <w:spacing w:val="48"/>
        </w:rPr>
        <w:t xml:space="preserve"> </w:t>
      </w:r>
      <w:r w:rsidRPr="00E06B31">
        <w:rPr>
          <w:spacing w:val="-1"/>
        </w:rPr>
        <w:t>муниципального</w:t>
      </w:r>
      <w:r w:rsidRPr="00E06B31">
        <w:rPr>
          <w:spacing w:val="50"/>
        </w:rPr>
        <w:t xml:space="preserve"> </w:t>
      </w:r>
      <w:r w:rsidRPr="00E06B31">
        <w:rPr>
          <w:spacing w:val="-1"/>
        </w:rPr>
        <w:t>образования</w:t>
      </w:r>
      <w:r w:rsidRPr="00E06B31">
        <w:rPr>
          <w:spacing w:val="48"/>
        </w:rPr>
        <w:t xml:space="preserve"> </w:t>
      </w:r>
      <w:r w:rsidRPr="00E06B31">
        <w:t>города</w:t>
      </w:r>
      <w:r w:rsidRPr="00E06B31">
        <w:rPr>
          <w:spacing w:val="47"/>
        </w:rPr>
        <w:t xml:space="preserve"> </w:t>
      </w:r>
      <w:r w:rsidRPr="00E06B31">
        <w:rPr>
          <w:spacing w:val="-1"/>
        </w:rPr>
        <w:t>Севастополя</w:t>
      </w:r>
      <w:r w:rsidRPr="00E06B31">
        <w:rPr>
          <w:spacing w:val="81"/>
          <w:w w:val="99"/>
        </w:rPr>
        <w:t xml:space="preserve"> </w:t>
      </w:r>
      <w:r w:rsidRPr="00E06B31">
        <w:rPr>
          <w:spacing w:val="-1"/>
        </w:rPr>
        <w:t>Гагаринский</w:t>
      </w:r>
      <w:r w:rsidRPr="00E06B31">
        <w:rPr>
          <w:spacing w:val="-22"/>
        </w:rPr>
        <w:t xml:space="preserve"> </w:t>
      </w:r>
      <w:r w:rsidRPr="00E06B31">
        <w:rPr>
          <w:spacing w:val="-1"/>
        </w:rPr>
        <w:t>муниципальный</w:t>
      </w:r>
      <w:r w:rsidRPr="00E06B31">
        <w:rPr>
          <w:spacing w:val="-20"/>
        </w:rPr>
        <w:t xml:space="preserve"> </w:t>
      </w:r>
      <w:r w:rsidRPr="00E06B31">
        <w:rPr>
          <w:spacing w:val="-1"/>
        </w:rPr>
        <w:t xml:space="preserve">округ </w:t>
      </w:r>
      <w:r w:rsidRPr="00E06B31">
        <w:rPr>
          <w:b/>
          <w:spacing w:val="-1"/>
        </w:rPr>
        <w:t>постановляет:</w:t>
      </w:r>
    </w:p>
    <w:p w:rsidR="00382EE8" w:rsidRPr="00E06B31" w:rsidRDefault="00382EE8" w:rsidP="00E06B31">
      <w:pPr>
        <w:pStyle w:val="a3"/>
        <w:kinsoku w:val="0"/>
        <w:overflowPunct w:val="0"/>
        <w:ind w:left="0" w:firstLine="709"/>
        <w:jc w:val="both"/>
        <w:rPr>
          <w:b/>
        </w:rPr>
      </w:pPr>
    </w:p>
    <w:p w:rsidR="00E06B31" w:rsidRPr="00E06B31" w:rsidRDefault="00E06B31" w:rsidP="00382EE8">
      <w:pPr>
        <w:pStyle w:val="a3"/>
        <w:numPr>
          <w:ilvl w:val="0"/>
          <w:numId w:val="1"/>
        </w:numPr>
        <w:kinsoku w:val="0"/>
        <w:overflowPunct w:val="0"/>
        <w:ind w:left="0" w:firstLine="709"/>
        <w:jc w:val="both"/>
        <w:rPr>
          <w:rFonts w:eastAsia="Times New Roman"/>
        </w:rPr>
      </w:pPr>
      <w:r w:rsidRPr="00E06B31">
        <w:rPr>
          <w:spacing w:val="-1"/>
        </w:rPr>
        <w:lastRenderedPageBreak/>
        <w:t>Приложение к постановлению местной администрации внутригородского муниципального образования города Севастополя Гагаринский муниципальный округ от 14 ноября 2018 г. № 72 – ПМА изложить в новой редакции</w:t>
      </w:r>
      <w:r w:rsidRPr="00E06B31">
        <w:rPr>
          <w:spacing w:val="-9"/>
        </w:rPr>
        <w:t xml:space="preserve"> с</w:t>
      </w:r>
      <w:r w:rsidRPr="00E06B31">
        <w:rPr>
          <w:spacing w:val="-1"/>
        </w:rPr>
        <w:t>огласно</w:t>
      </w:r>
      <w:r w:rsidRPr="00E06B31">
        <w:rPr>
          <w:spacing w:val="-8"/>
        </w:rPr>
        <w:t xml:space="preserve"> </w:t>
      </w:r>
      <w:r w:rsidRPr="00E06B31">
        <w:rPr>
          <w:spacing w:val="-1"/>
        </w:rPr>
        <w:t>приложению.</w:t>
      </w:r>
    </w:p>
    <w:p w:rsidR="00E06B31" w:rsidRDefault="00E06B31" w:rsidP="00382EE8">
      <w:pPr>
        <w:pStyle w:val="a3"/>
        <w:numPr>
          <w:ilvl w:val="0"/>
          <w:numId w:val="1"/>
        </w:numPr>
        <w:kinsoku w:val="0"/>
        <w:overflowPunct w:val="0"/>
        <w:ind w:left="0" w:firstLine="709"/>
        <w:jc w:val="both"/>
        <w:rPr>
          <w:rFonts w:eastAsia="Times New Roman"/>
        </w:rPr>
      </w:pPr>
      <w:r w:rsidRPr="00E06B31">
        <w:rPr>
          <w:rFonts w:eastAsia="Times New Roman"/>
        </w:rPr>
        <w:t>Настоящее постановление вступает в силу с момента его издания.</w:t>
      </w:r>
    </w:p>
    <w:p w:rsidR="00E06B31" w:rsidRDefault="00E06B31" w:rsidP="00382EE8">
      <w:pPr>
        <w:pStyle w:val="a3"/>
        <w:numPr>
          <w:ilvl w:val="0"/>
          <w:numId w:val="1"/>
        </w:numPr>
        <w:kinsoku w:val="0"/>
        <w:overflowPunct w:val="0"/>
        <w:ind w:left="0" w:firstLine="709"/>
        <w:jc w:val="both"/>
        <w:rPr>
          <w:rFonts w:eastAsia="Times New Roman"/>
        </w:rPr>
      </w:pPr>
      <w:r w:rsidRPr="00E06B31">
        <w:rPr>
          <w:rFonts w:eastAsia="Times New Roman"/>
        </w:rPr>
        <w:t>Контроль за выполнением настоящего постановления возложить на Первого заместителя Главы местной администрации внутригородского муниципального образования города Севастополя Гагаринский муниципальный округ (Ю.В. Иванченко).</w:t>
      </w:r>
    </w:p>
    <w:p w:rsidR="00E06B31" w:rsidRDefault="00E06B31" w:rsidP="00382EE8">
      <w:pPr>
        <w:pStyle w:val="a3"/>
        <w:kinsoku w:val="0"/>
        <w:overflowPunct w:val="0"/>
        <w:ind w:left="0" w:firstLine="709"/>
        <w:jc w:val="both"/>
        <w:rPr>
          <w:rFonts w:eastAsia="Times New Roman"/>
        </w:rPr>
      </w:pPr>
    </w:p>
    <w:p w:rsidR="00382EE8" w:rsidRDefault="00382EE8" w:rsidP="00382EE8">
      <w:pPr>
        <w:pStyle w:val="a3"/>
        <w:kinsoku w:val="0"/>
        <w:overflowPunct w:val="0"/>
        <w:ind w:left="0" w:firstLine="709"/>
        <w:jc w:val="both"/>
        <w:rPr>
          <w:rFonts w:eastAsia="Times New Roman"/>
        </w:rPr>
      </w:pPr>
    </w:p>
    <w:p w:rsidR="00E06B31" w:rsidRDefault="00E06B31" w:rsidP="00E06B31">
      <w:pPr>
        <w:pStyle w:val="a3"/>
        <w:kinsoku w:val="0"/>
        <w:overflowPunct w:val="0"/>
        <w:ind w:left="0" w:firstLine="0"/>
        <w:rPr>
          <w:spacing w:val="-1"/>
        </w:rPr>
      </w:pPr>
      <w:r>
        <w:rPr>
          <w:spacing w:val="-1"/>
        </w:rPr>
        <w:t>Глава</w:t>
      </w:r>
      <w:r>
        <w:rPr>
          <w:spacing w:val="-23"/>
        </w:rPr>
        <w:t xml:space="preserve"> </w:t>
      </w:r>
      <w:r>
        <w:rPr>
          <w:spacing w:val="-1"/>
        </w:rPr>
        <w:t>внутригородского</w:t>
      </w:r>
      <w:r>
        <w:rPr>
          <w:spacing w:val="-21"/>
        </w:rPr>
        <w:t xml:space="preserve"> </w:t>
      </w:r>
      <w:r>
        <w:rPr>
          <w:spacing w:val="-1"/>
        </w:rPr>
        <w:t>муниципального</w:t>
      </w:r>
      <w:r>
        <w:rPr>
          <w:spacing w:val="-22"/>
        </w:rPr>
        <w:t xml:space="preserve"> о</w:t>
      </w:r>
      <w:r>
        <w:rPr>
          <w:spacing w:val="-1"/>
        </w:rPr>
        <w:t>бразования,</w:t>
      </w:r>
    </w:p>
    <w:p w:rsidR="00E06B31" w:rsidRDefault="00E06B31" w:rsidP="00E06B31">
      <w:pPr>
        <w:pStyle w:val="a3"/>
        <w:kinsoku w:val="0"/>
        <w:overflowPunct w:val="0"/>
        <w:ind w:left="0" w:firstLine="0"/>
      </w:pPr>
      <w:r>
        <w:rPr>
          <w:spacing w:val="-1"/>
        </w:rPr>
        <w:t>исполняющий</w:t>
      </w:r>
      <w:r>
        <w:rPr>
          <w:spacing w:val="-19"/>
        </w:rPr>
        <w:t xml:space="preserve"> </w:t>
      </w:r>
      <w:r>
        <w:rPr>
          <w:spacing w:val="-1"/>
        </w:rPr>
        <w:t>полномочия</w:t>
      </w:r>
      <w:r>
        <w:rPr>
          <w:spacing w:val="-20"/>
        </w:rPr>
        <w:t xml:space="preserve"> </w:t>
      </w:r>
      <w:r>
        <w:rPr>
          <w:spacing w:val="-1"/>
        </w:rPr>
        <w:t>председателя</w:t>
      </w:r>
      <w:r>
        <w:rPr>
          <w:spacing w:val="-19"/>
        </w:rPr>
        <w:t xml:space="preserve"> </w:t>
      </w:r>
      <w:r>
        <w:rPr>
          <w:spacing w:val="-1"/>
        </w:rPr>
        <w:t>Совета,</w:t>
      </w:r>
    </w:p>
    <w:p w:rsidR="00E06B31" w:rsidRPr="00E06B31" w:rsidRDefault="00E06B31" w:rsidP="00E06B31">
      <w:pPr>
        <w:pStyle w:val="a3"/>
        <w:kinsoku w:val="0"/>
        <w:overflowPunct w:val="0"/>
        <w:ind w:left="0" w:firstLine="0"/>
        <w:jc w:val="both"/>
        <w:rPr>
          <w:rFonts w:eastAsia="Times New Roman"/>
        </w:rPr>
      </w:pPr>
      <w:r>
        <w:rPr>
          <w:spacing w:val="-1"/>
        </w:rPr>
        <w:t>Глава</w:t>
      </w:r>
      <w:r>
        <w:rPr>
          <w:spacing w:val="-18"/>
        </w:rPr>
        <w:t xml:space="preserve"> </w:t>
      </w:r>
      <w:r>
        <w:rPr>
          <w:spacing w:val="-1"/>
        </w:rPr>
        <w:t>местной</w:t>
      </w:r>
      <w:r>
        <w:rPr>
          <w:spacing w:val="-19"/>
        </w:rPr>
        <w:t xml:space="preserve"> </w:t>
      </w:r>
      <w:r>
        <w:rPr>
          <w:spacing w:val="-1"/>
        </w:rPr>
        <w:t>администрации</w:t>
      </w:r>
      <w:r>
        <w:rPr>
          <w:spacing w:val="-1"/>
        </w:rPr>
        <w:tab/>
        <w:t xml:space="preserve">                                                   А.Ю.</w:t>
      </w:r>
      <w:r>
        <w:rPr>
          <w:spacing w:val="-15"/>
        </w:rPr>
        <w:t xml:space="preserve"> </w:t>
      </w:r>
      <w:r>
        <w:rPr>
          <w:spacing w:val="-1"/>
        </w:rPr>
        <w:t>Ярусов</w:t>
      </w:r>
    </w:p>
    <w:p w:rsidR="00E06B31" w:rsidRPr="00E06B31" w:rsidRDefault="00E06B31" w:rsidP="00E06B3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06B31" w:rsidRPr="00E06B31" w:rsidRDefault="00E06B31" w:rsidP="00E06B3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06B31" w:rsidRDefault="00E06B31" w:rsidP="00E06B31">
      <w:pPr>
        <w:rPr>
          <w:rFonts w:ascii="Times New Roman" w:hAnsi="Times New Roman" w:cs="Times New Roman"/>
          <w:sz w:val="28"/>
          <w:szCs w:val="28"/>
        </w:rPr>
      </w:pPr>
    </w:p>
    <w:p w:rsidR="00E06B31" w:rsidRDefault="00E06B31" w:rsidP="00E06B31">
      <w:pPr>
        <w:rPr>
          <w:rFonts w:ascii="Times New Roman" w:hAnsi="Times New Roman" w:cs="Times New Roman"/>
          <w:sz w:val="28"/>
          <w:szCs w:val="28"/>
        </w:rPr>
      </w:pPr>
    </w:p>
    <w:p w:rsidR="00E06B31" w:rsidRDefault="00E06B31" w:rsidP="00E06B31">
      <w:pPr>
        <w:rPr>
          <w:rFonts w:ascii="Times New Roman" w:hAnsi="Times New Roman" w:cs="Times New Roman"/>
          <w:sz w:val="28"/>
          <w:szCs w:val="28"/>
        </w:rPr>
      </w:pPr>
    </w:p>
    <w:p w:rsidR="00E06B31" w:rsidRDefault="00E06B31" w:rsidP="00E06B31">
      <w:pPr>
        <w:rPr>
          <w:rFonts w:ascii="Times New Roman" w:hAnsi="Times New Roman" w:cs="Times New Roman"/>
          <w:sz w:val="28"/>
          <w:szCs w:val="28"/>
        </w:rPr>
        <w:sectPr w:rsidR="00E06B31" w:rsidSect="00382EE8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E06B31" w:rsidRPr="00E06B31" w:rsidRDefault="00E06B31" w:rsidP="00E06B3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B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E06B31" w:rsidRPr="00E06B31" w:rsidRDefault="00E06B31" w:rsidP="00E06B3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B3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06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постановлению </w:t>
      </w:r>
      <w:r w:rsidRPr="00E06B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местной администрации внутригородского муниципального образования города Севастополя Гагаринский муниципальный округ</w:t>
      </w:r>
    </w:p>
    <w:p w:rsidR="00E06B31" w:rsidRPr="00E06B31" w:rsidRDefault="00E06B31" w:rsidP="00E06B31">
      <w:pPr>
        <w:widowControl w:val="0"/>
        <w:tabs>
          <w:tab w:val="left" w:pos="5651"/>
          <w:tab w:val="left" w:pos="709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06B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E06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06B3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F0770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E06B31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ноября 2020 г.</w:t>
      </w:r>
      <w:r w:rsidRPr="00E06B31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E0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F0770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Pr="00E0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06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ПМА</w:t>
      </w:r>
    </w:p>
    <w:p w:rsidR="00E06B31" w:rsidRPr="00E06B31" w:rsidRDefault="00E06B31" w:rsidP="00E06B31">
      <w:pPr>
        <w:widowControl w:val="0"/>
        <w:tabs>
          <w:tab w:val="left" w:pos="5651"/>
          <w:tab w:val="left" w:pos="709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6B31" w:rsidRPr="00E06B31" w:rsidRDefault="00E06B31" w:rsidP="00E06B3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3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ПЕРЕЧЕНЬ</w:t>
      </w:r>
    </w:p>
    <w:p w:rsidR="00E06B31" w:rsidRPr="00E06B31" w:rsidRDefault="00E06B31" w:rsidP="00E06B3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3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муниципальных</w:t>
      </w:r>
      <w:r w:rsidRPr="00E06B31">
        <w:rPr>
          <w:rFonts w:ascii="Times New Roman" w:eastAsia="Times New Roman" w:hAnsi="Times New Roman" w:cs="Times New Roman"/>
          <w:b/>
          <w:bCs/>
          <w:spacing w:val="-27"/>
          <w:sz w:val="28"/>
          <w:szCs w:val="28"/>
          <w:lang w:eastAsia="ru-RU"/>
        </w:rPr>
        <w:t xml:space="preserve"> </w:t>
      </w:r>
      <w:r w:rsidRPr="00E06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</w:t>
      </w:r>
      <w:r w:rsidRPr="00E06B31">
        <w:rPr>
          <w:rFonts w:ascii="Times New Roman" w:eastAsia="Times New Roman" w:hAnsi="Times New Roman" w:cs="Times New Roman"/>
          <w:b/>
          <w:bCs/>
          <w:spacing w:val="-27"/>
          <w:sz w:val="28"/>
          <w:szCs w:val="28"/>
          <w:lang w:eastAsia="ru-RU"/>
        </w:rPr>
        <w:t xml:space="preserve"> </w:t>
      </w:r>
      <w:r w:rsidRPr="00E06B3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внутригородского</w:t>
      </w:r>
      <w:r w:rsidRPr="00E06B31">
        <w:rPr>
          <w:rFonts w:ascii="Times New Roman" w:eastAsia="Times New Roman" w:hAnsi="Times New Roman" w:cs="Times New Roman"/>
          <w:b/>
          <w:bCs/>
          <w:spacing w:val="-27"/>
          <w:sz w:val="28"/>
          <w:szCs w:val="28"/>
          <w:lang w:eastAsia="ru-RU"/>
        </w:rPr>
        <w:t xml:space="preserve"> </w:t>
      </w:r>
      <w:r w:rsidRPr="00E06B3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муниципального</w:t>
      </w:r>
      <w:r w:rsidRPr="00E06B31">
        <w:rPr>
          <w:rFonts w:ascii="Times New Roman" w:eastAsia="Times New Roman" w:hAnsi="Times New Roman" w:cs="Times New Roman"/>
          <w:b/>
          <w:bCs/>
          <w:spacing w:val="59"/>
          <w:w w:val="99"/>
          <w:sz w:val="28"/>
          <w:szCs w:val="28"/>
          <w:lang w:eastAsia="ru-RU"/>
        </w:rPr>
        <w:t xml:space="preserve"> </w:t>
      </w:r>
      <w:r w:rsidRPr="00E06B3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образования</w:t>
      </w:r>
      <w:r w:rsidRPr="00E06B31"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lang w:eastAsia="ru-RU"/>
        </w:rPr>
        <w:t xml:space="preserve"> </w:t>
      </w:r>
      <w:r w:rsidRPr="00E06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</w:t>
      </w:r>
      <w:r w:rsidRPr="00E06B31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  <w:lang w:eastAsia="ru-RU"/>
        </w:rPr>
        <w:t xml:space="preserve"> </w:t>
      </w:r>
      <w:r w:rsidRPr="00E06B3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Севастополя</w:t>
      </w:r>
      <w:r w:rsidRPr="00E06B31"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  <w:lang w:eastAsia="ru-RU"/>
        </w:rPr>
        <w:t xml:space="preserve"> </w:t>
      </w:r>
      <w:r w:rsidRPr="00E06B3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Гагаринский</w:t>
      </w:r>
      <w:r w:rsidRPr="00E06B31"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  <w:lang w:eastAsia="ru-RU"/>
        </w:rPr>
        <w:t xml:space="preserve"> </w:t>
      </w:r>
      <w:r w:rsidRPr="00E06B3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муниципальный</w:t>
      </w:r>
      <w:r w:rsidRPr="00E06B31"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  <w:lang w:eastAsia="ru-RU"/>
        </w:rPr>
        <w:t xml:space="preserve"> </w:t>
      </w:r>
      <w:r w:rsidRPr="00E06B3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округ</w:t>
      </w:r>
    </w:p>
    <w:p w:rsidR="00E06B31" w:rsidRPr="00E06B31" w:rsidRDefault="00E06B31" w:rsidP="00E06B3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06B31" w:rsidRPr="00E06B31" w:rsidRDefault="00E06B31" w:rsidP="00E06B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31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Муниципальная программа внутригородского муниципального образования города Севастополя Гагаринский муниципальный округ «Развитие культуры во внутригородском муниципальном образовании города Севастополя Гагаринский муниципальный округ на 2018 - 2023 годы».</w:t>
      </w:r>
    </w:p>
    <w:p w:rsidR="00E06B31" w:rsidRPr="00E06B31" w:rsidRDefault="00E06B31" w:rsidP="00E06B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муниципальной программы – местная администрация внутригородского муниципального образования города Севастополя Гагаринский муниципальный округ (далее-местная администрация) (отдел по исполнению полномочий местной администрации).</w:t>
      </w:r>
    </w:p>
    <w:p w:rsidR="00E06B31" w:rsidRPr="00E06B31" w:rsidRDefault="00E06B31" w:rsidP="00E06B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Муниципальная программа внутригородского муниципального образования города Севастополя Гагаринский муниципальный округ «Реализация информационной политики и развития средств массовой информации во внутригородском муниципальном образовании города Севастополя Гагаринский муниципальный округ на 2018 - 2023 годы».</w:t>
      </w:r>
    </w:p>
    <w:p w:rsidR="00E06B31" w:rsidRPr="00E06B31" w:rsidRDefault="00E06B31" w:rsidP="00E06B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муниципальной программы – местная администрация (отдел по исполнению полномочий местной администрации).</w:t>
      </w:r>
    </w:p>
    <w:p w:rsidR="00E06B31" w:rsidRPr="00E06B31" w:rsidRDefault="00E06B31" w:rsidP="00E06B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Муниципальная программа внутригородского муниципального образования города Севастополя Гагаринский муниципальный округ «Участие в профилактике терроризма и экстремизма, а также минимизации и (или) ликвидации последствий проявлений терроризма и экстремизма, гармонизация межнациональных и межконфессиональных отношений на территории внутригородского муниципального образования города Севастополя Гагаринский муниципальный округ на 2018 - 2023 годы». </w:t>
      </w:r>
    </w:p>
    <w:p w:rsidR="00E06B31" w:rsidRPr="00E06B31" w:rsidRDefault="00E06B31" w:rsidP="00E06B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муниципальной программы – местная администрация (отдел по исполнению полномочий местной администрации).</w:t>
      </w:r>
    </w:p>
    <w:p w:rsidR="00E06B31" w:rsidRPr="00E06B31" w:rsidRDefault="00E06B31" w:rsidP="00E06B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31">
        <w:rPr>
          <w:rFonts w:ascii="Times New Roman" w:eastAsia="Times New Roman" w:hAnsi="Times New Roman" w:cs="Times New Roman"/>
          <w:sz w:val="28"/>
          <w:szCs w:val="28"/>
          <w:lang w:eastAsia="ru-RU"/>
        </w:rPr>
        <w:t>4. Муниципальная программа внутригородского муниципального образования города Севастополя Гагаринский муниципальный округ «Осуществление и развитие территориального общественного самоуправления во внутригородском муниципальном образовании города Севастополя Гагаринский муниципальный округ на 2018 – 2023 годы».</w:t>
      </w:r>
    </w:p>
    <w:p w:rsidR="00E06B31" w:rsidRPr="00E06B31" w:rsidRDefault="00E06B31" w:rsidP="00E06B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муниципальной программы – местная администрация (отдел по исполнению полномочий местной администрации).</w:t>
      </w:r>
    </w:p>
    <w:p w:rsidR="00E06B31" w:rsidRPr="00E06B31" w:rsidRDefault="00E06B31" w:rsidP="00E06B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Муниципальная программа внутригородского муниципального образования города Севастополя Гагаринский муниципальный округ «Организация и осуществление мероприятий по защите населения от чрезвычайных ситуаций природного и техногенного характера на территории </w:t>
      </w:r>
      <w:r w:rsidRPr="00E06B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внутригородского муниципального образования города Севастополя Гагаринский муниципальный округ на 2018 - 2023 годы».</w:t>
      </w:r>
    </w:p>
    <w:p w:rsidR="00E06B31" w:rsidRPr="00E06B31" w:rsidRDefault="00E06B31" w:rsidP="00E06B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муниципальной программы – местная администрация (отдел по исполнению полномочий местной администрации).</w:t>
      </w:r>
    </w:p>
    <w:p w:rsidR="00E06B31" w:rsidRPr="00E06B31" w:rsidRDefault="00E06B31" w:rsidP="00E06B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31">
        <w:rPr>
          <w:rFonts w:ascii="Times New Roman" w:eastAsia="Times New Roman" w:hAnsi="Times New Roman" w:cs="Times New Roman"/>
          <w:sz w:val="28"/>
          <w:szCs w:val="28"/>
          <w:lang w:eastAsia="ru-RU"/>
        </w:rPr>
        <w:t>6. Муниципальная программа внутригородского муниципального образования города Севастополя Гагаринский муниципальный округ «Организация охра</w:t>
      </w:r>
      <w:bookmarkStart w:id="0" w:name="_GoBack"/>
      <w:bookmarkEnd w:id="0"/>
      <w:r w:rsidRPr="00E06B31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общественного порядка на территории внутригородского муниципального образования города Севастополя Гагаринский муниципальный округ на 2018 - 2023 годы».</w:t>
      </w:r>
    </w:p>
    <w:p w:rsidR="00E06B31" w:rsidRPr="00E06B31" w:rsidRDefault="00E06B31" w:rsidP="00E06B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муниципальной программы – местная администрация (отдел по исполнению полномочий местной администрации).</w:t>
      </w:r>
    </w:p>
    <w:p w:rsidR="00E06B31" w:rsidRPr="00E06B31" w:rsidRDefault="00E06B31" w:rsidP="00E06B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31">
        <w:rPr>
          <w:rFonts w:ascii="Times New Roman" w:eastAsia="Times New Roman" w:hAnsi="Times New Roman" w:cs="Times New Roman"/>
          <w:sz w:val="28"/>
          <w:szCs w:val="28"/>
          <w:lang w:eastAsia="ru-RU"/>
        </w:rPr>
        <w:t>7. Муниципальная программа внутригородского муниципального образования города Севастополя Гагаринский муниципальный округ «Развитие физической культуры и массового спорта, организация проведения официальных физкультурно-оздоровительных и спортивных мероприятий во внутригородском муниципальном образовании города Севастополя Гагаринский муниципальный округ на 2018 - 2023 годы».</w:t>
      </w:r>
    </w:p>
    <w:p w:rsidR="00E06B31" w:rsidRPr="00E06B31" w:rsidRDefault="00E06B31" w:rsidP="00E06B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муниципальной программы – местная администрация (отдел по исполнению полномочий местной администрации).</w:t>
      </w:r>
    </w:p>
    <w:p w:rsidR="00E06B31" w:rsidRPr="00E06B31" w:rsidRDefault="00E06B31" w:rsidP="00E06B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31">
        <w:rPr>
          <w:rFonts w:ascii="Times New Roman" w:eastAsia="Times New Roman" w:hAnsi="Times New Roman" w:cs="Times New Roman"/>
          <w:sz w:val="28"/>
          <w:szCs w:val="28"/>
          <w:lang w:eastAsia="ru-RU"/>
        </w:rPr>
        <w:t>8. Муниципальная программа внутригородского муниципального образования города Севастополя Гагаринский муниципальный округ «Организация и осуществление мероприятий по работе с детьми и молодежью во внутригородском муниципальном образовании города Севастополя Гагаринский муниципальный округ на 2018 - 2023 годы».</w:t>
      </w:r>
    </w:p>
    <w:p w:rsidR="00E06B31" w:rsidRPr="00E06B31" w:rsidRDefault="00E06B31" w:rsidP="00E06B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муниципальной программы – местная администрация (отдел по исполнению полномочий местной администрации).</w:t>
      </w:r>
    </w:p>
    <w:p w:rsidR="00E06B31" w:rsidRPr="00E06B31" w:rsidRDefault="00E06B31" w:rsidP="00E06B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31">
        <w:rPr>
          <w:rFonts w:ascii="Times New Roman" w:eastAsia="Times New Roman" w:hAnsi="Times New Roman" w:cs="Times New Roman"/>
          <w:sz w:val="28"/>
          <w:szCs w:val="28"/>
          <w:lang w:eastAsia="ru-RU"/>
        </w:rPr>
        <w:t>9. Муниципальная программа внутригородского муниципального образования города Севастополя Гагаринский муниципальный округ «Развитие благоустройства на территории внутригородского муниципального образования города Севастополя Гагаринский муниципальный округ                        на 2019 - 2023 годы».</w:t>
      </w:r>
    </w:p>
    <w:p w:rsidR="00E06B31" w:rsidRPr="00E06B31" w:rsidRDefault="00E06B31" w:rsidP="00E06B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исполнитель муниципальной программы – местная администрация (отдел по благоустройству местной администрации). </w:t>
      </w:r>
    </w:p>
    <w:p w:rsidR="00E06B31" w:rsidRPr="00E06B31" w:rsidRDefault="00E06B31" w:rsidP="00E06B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B31" w:rsidRPr="00E06B31" w:rsidRDefault="00E06B31" w:rsidP="00E06B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B31" w:rsidRPr="00E06B31" w:rsidRDefault="00E06B31" w:rsidP="00E06B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B31" w:rsidRPr="00E06B31" w:rsidRDefault="00E06B31" w:rsidP="00E06B31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06B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Глава внутригородского муниципального образования,</w:t>
      </w:r>
    </w:p>
    <w:p w:rsidR="00E06B31" w:rsidRPr="00E06B31" w:rsidRDefault="00E06B31" w:rsidP="00E06B31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06B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исполняющий полномочия председателя Совета,</w:t>
      </w:r>
    </w:p>
    <w:p w:rsidR="00E06B31" w:rsidRPr="00E06B31" w:rsidRDefault="00E06B31" w:rsidP="00E0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B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Глава местной администрации</w:t>
      </w:r>
      <w:r w:rsidRPr="00E06B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 xml:space="preserve">                                                   А.Ю. Ярусов</w:t>
      </w:r>
    </w:p>
    <w:sectPr w:rsidR="00E06B31" w:rsidRPr="00E06B31" w:rsidSect="00382EE8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7B2" w:rsidRDefault="00EF17B2" w:rsidP="00382EE8">
      <w:pPr>
        <w:spacing w:after="0" w:line="240" w:lineRule="auto"/>
      </w:pPr>
      <w:r>
        <w:separator/>
      </w:r>
    </w:p>
  </w:endnote>
  <w:endnote w:type="continuationSeparator" w:id="0">
    <w:p w:rsidR="00EF17B2" w:rsidRDefault="00EF17B2" w:rsidP="00382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7B2" w:rsidRDefault="00EF17B2" w:rsidP="00382EE8">
      <w:pPr>
        <w:spacing w:after="0" w:line="240" w:lineRule="auto"/>
      </w:pPr>
      <w:r>
        <w:separator/>
      </w:r>
    </w:p>
  </w:footnote>
  <w:footnote w:type="continuationSeparator" w:id="0">
    <w:p w:rsidR="00EF17B2" w:rsidRDefault="00EF17B2" w:rsidP="00382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321587"/>
      <w:docPartObj>
        <w:docPartGallery w:val="Page Numbers (Top of Page)"/>
        <w:docPartUnique/>
      </w:docPartObj>
    </w:sdtPr>
    <w:sdtEndPr/>
    <w:sdtContent>
      <w:p w:rsidR="00382EE8" w:rsidRDefault="00382EE8">
        <w:pPr>
          <w:pStyle w:val="a5"/>
          <w:jc w:val="center"/>
        </w:pPr>
        <w:r>
          <w:t>2</w:t>
        </w:r>
      </w:p>
    </w:sdtContent>
  </w:sdt>
  <w:p w:rsidR="00382EE8" w:rsidRDefault="00382EE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C1F46642"/>
    <w:lvl w:ilvl="0">
      <w:start w:val="1"/>
      <w:numFmt w:val="decimal"/>
      <w:lvlText w:val="%1."/>
      <w:lvlJc w:val="left"/>
      <w:pPr>
        <w:ind w:left="101" w:hanging="434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75" w:hanging="434"/>
      </w:pPr>
    </w:lvl>
    <w:lvl w:ilvl="2">
      <w:numFmt w:val="bullet"/>
      <w:lvlText w:val="•"/>
      <w:lvlJc w:val="left"/>
      <w:pPr>
        <w:ind w:left="2050" w:hanging="434"/>
      </w:pPr>
    </w:lvl>
    <w:lvl w:ilvl="3">
      <w:numFmt w:val="bullet"/>
      <w:lvlText w:val="•"/>
      <w:lvlJc w:val="left"/>
      <w:pPr>
        <w:ind w:left="3024" w:hanging="434"/>
      </w:pPr>
    </w:lvl>
    <w:lvl w:ilvl="4">
      <w:numFmt w:val="bullet"/>
      <w:lvlText w:val="•"/>
      <w:lvlJc w:val="left"/>
      <w:pPr>
        <w:ind w:left="3999" w:hanging="434"/>
      </w:pPr>
    </w:lvl>
    <w:lvl w:ilvl="5">
      <w:numFmt w:val="bullet"/>
      <w:lvlText w:val="•"/>
      <w:lvlJc w:val="left"/>
      <w:pPr>
        <w:ind w:left="4973" w:hanging="434"/>
      </w:pPr>
    </w:lvl>
    <w:lvl w:ilvl="6">
      <w:numFmt w:val="bullet"/>
      <w:lvlText w:val="•"/>
      <w:lvlJc w:val="left"/>
      <w:pPr>
        <w:ind w:left="5948" w:hanging="434"/>
      </w:pPr>
    </w:lvl>
    <w:lvl w:ilvl="7">
      <w:numFmt w:val="bullet"/>
      <w:lvlText w:val="•"/>
      <w:lvlJc w:val="left"/>
      <w:pPr>
        <w:ind w:left="6922" w:hanging="434"/>
      </w:pPr>
    </w:lvl>
    <w:lvl w:ilvl="8">
      <w:numFmt w:val="bullet"/>
      <w:lvlText w:val="•"/>
      <w:lvlJc w:val="left"/>
      <w:pPr>
        <w:ind w:left="7897" w:hanging="43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31"/>
    <w:rsid w:val="00382EE8"/>
    <w:rsid w:val="00660DFA"/>
    <w:rsid w:val="00807F20"/>
    <w:rsid w:val="00871339"/>
    <w:rsid w:val="009505ED"/>
    <w:rsid w:val="00BF0770"/>
    <w:rsid w:val="00E06B31"/>
    <w:rsid w:val="00EF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7DBAC-70C4-42CA-9A25-21E1FF4C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E06B31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06B31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E06B31"/>
    <w:pPr>
      <w:widowControl w:val="0"/>
      <w:autoSpaceDE w:val="0"/>
      <w:autoSpaceDN w:val="0"/>
      <w:adjustRightInd w:val="0"/>
      <w:spacing w:after="0" w:line="240" w:lineRule="auto"/>
      <w:ind w:left="101" w:firstLine="708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E06B31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382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2EE8"/>
  </w:style>
  <w:style w:type="paragraph" w:styleId="a7">
    <w:name w:val="footer"/>
    <w:basedOn w:val="a"/>
    <w:link w:val="a8"/>
    <w:uiPriority w:val="99"/>
    <w:unhideWhenUsed/>
    <w:rsid w:val="00382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2EE8"/>
  </w:style>
  <w:style w:type="paragraph" w:styleId="a9">
    <w:name w:val="Balloon Text"/>
    <w:basedOn w:val="a"/>
    <w:link w:val="aa"/>
    <w:uiPriority w:val="99"/>
    <w:semiHidden/>
    <w:unhideWhenUsed/>
    <w:rsid w:val="00382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2E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orgotdel</cp:lastModifiedBy>
  <cp:revision>4</cp:revision>
  <cp:lastPrinted>2020-12-02T12:46:00Z</cp:lastPrinted>
  <dcterms:created xsi:type="dcterms:W3CDTF">2020-12-02T12:46:00Z</dcterms:created>
  <dcterms:modified xsi:type="dcterms:W3CDTF">2020-12-09T09:17:00Z</dcterms:modified>
</cp:coreProperties>
</file>